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7A" w:rsidRDefault="00932D7A">
      <w:bookmarkStart w:id="0" w:name="_GoBack"/>
      <w:bookmarkEnd w:id="0"/>
      <w:r>
        <w:rPr>
          <w:noProof/>
        </w:rPr>
        <w:drawing>
          <wp:inline distT="0" distB="0" distL="0" distR="0">
            <wp:extent cx="981075" cy="942975"/>
            <wp:effectExtent l="19050" t="0" r="9525" b="0"/>
            <wp:docPr id="1" name="Picture 1" descr="C:\Documents and Settings\MSalinas.GALENAPARKISD\Local Settings\Temporary Internet Files\Content.IE5\7BAM4EB5\My-Pla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alinas.GALENAPARKISD\Local Settings\Temporary Internet Files\Content.IE5\7BAM4EB5\My-Plat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932D7A">
        <w:rPr>
          <w:sz w:val="32"/>
          <w:szCs w:val="32"/>
        </w:rPr>
        <w:t>Plan de salud Escolar</w:t>
      </w:r>
      <w:r>
        <w:t xml:space="preserve"> </w:t>
      </w:r>
    </w:p>
    <w:p w:rsidR="00932D7A" w:rsidRDefault="00932D7A">
      <w:r>
        <w:t xml:space="preserve">                                                                              2016-2017 </w:t>
      </w:r>
    </w:p>
    <w:p w:rsidR="00723434" w:rsidRDefault="00932D7A">
      <w:r>
        <w:t xml:space="preserve">                                                             Normandy Crossing Elementary </w:t>
      </w:r>
    </w:p>
    <w:p w:rsidR="00932D7A" w:rsidRDefault="00932D7A">
      <w:pPr>
        <w:rPr>
          <w:sz w:val="18"/>
          <w:szCs w:val="18"/>
        </w:rPr>
      </w:pPr>
      <w:r w:rsidRPr="005C31D5">
        <w:rPr>
          <w:sz w:val="18"/>
          <w:szCs w:val="18"/>
        </w:rPr>
        <w:t>La ley p</w:t>
      </w:r>
      <w:r w:rsidR="000E3D1E" w:rsidRPr="000E3D1E">
        <w:rPr>
          <w:sz w:val="18"/>
          <w:szCs w:val="18"/>
        </w:rPr>
        <w:t>ú</w:t>
      </w:r>
      <w:r w:rsidRPr="005C31D5">
        <w:rPr>
          <w:sz w:val="18"/>
          <w:szCs w:val="18"/>
        </w:rPr>
        <w:t xml:space="preserve">blica federal (PL 108.265 SEC.204 ) establece que las escuelas deben de diseñar un plan de salud que incluya  a los  padres, estudiantes, un  representante de la autoridad de alimentos de la escuela, el comite escolar, administradores escolares y el </w:t>
      </w:r>
      <w:r w:rsidR="005C31D5" w:rsidRPr="005C31D5">
        <w:rPr>
          <w:sz w:val="18"/>
          <w:szCs w:val="18"/>
        </w:rPr>
        <w:t>public</w:t>
      </w:r>
      <w:r w:rsidR="000F318D">
        <w:rPr>
          <w:sz w:val="18"/>
          <w:szCs w:val="18"/>
        </w:rPr>
        <w:t>o</w:t>
      </w:r>
      <w:r w:rsidR="005C31D5" w:rsidRPr="005C31D5">
        <w:rPr>
          <w:sz w:val="18"/>
          <w:szCs w:val="18"/>
        </w:rPr>
        <w:t>.La autoridad de educaci</w:t>
      </w:r>
      <w:r w:rsidR="00306143">
        <w:rPr>
          <w:sz w:val="18"/>
          <w:szCs w:val="18"/>
        </w:rPr>
        <w:t>ó</w:t>
      </w:r>
      <w:r w:rsidR="005C31D5" w:rsidRPr="005C31D5">
        <w:rPr>
          <w:sz w:val="18"/>
          <w:szCs w:val="18"/>
        </w:rPr>
        <w:t>n local (LEA) establecerá un plan para evaluar la implementación de esta póliza de salud.</w:t>
      </w:r>
    </w:p>
    <w:p w:rsidR="005C31D5" w:rsidRDefault="005C31D5">
      <w:pPr>
        <w:rPr>
          <w:sz w:val="18"/>
          <w:szCs w:val="18"/>
        </w:rPr>
      </w:pPr>
      <w:r>
        <w:rPr>
          <w:sz w:val="18"/>
          <w:szCs w:val="18"/>
        </w:rPr>
        <w:t>Propósito de nuestra misión:</w:t>
      </w:r>
    </w:p>
    <w:p w:rsidR="005C31D5" w:rsidRDefault="005C31D5">
      <w:pPr>
        <w:rPr>
          <w:sz w:val="18"/>
          <w:szCs w:val="18"/>
        </w:rPr>
      </w:pPr>
      <w:r>
        <w:rPr>
          <w:sz w:val="18"/>
          <w:szCs w:val="18"/>
        </w:rPr>
        <w:t>El distrito independiente de galena park deber</w:t>
      </w:r>
      <w:r w:rsidR="00306143">
        <w:rPr>
          <w:sz w:val="18"/>
          <w:szCs w:val="18"/>
        </w:rPr>
        <w:t>á</w:t>
      </w:r>
      <w:r>
        <w:rPr>
          <w:sz w:val="18"/>
          <w:szCs w:val="18"/>
        </w:rPr>
        <w:t xml:space="preserve"> preparar, adopt</w:t>
      </w:r>
      <w:r w:rsidR="00306143">
        <w:rPr>
          <w:sz w:val="18"/>
          <w:szCs w:val="18"/>
        </w:rPr>
        <w:t>a</w:t>
      </w:r>
      <w:r>
        <w:rPr>
          <w:sz w:val="18"/>
          <w:szCs w:val="18"/>
        </w:rPr>
        <w:t>r e implementar un plan que anime a mantener una manera de alimentarse saludable y a aumentar la actividad física con el objetivo de preparar a los estudiantes para que se conviertan en ciudadanos saludables y produc</w:t>
      </w:r>
      <w:r w:rsidR="006B24C5">
        <w:rPr>
          <w:sz w:val="18"/>
          <w:szCs w:val="18"/>
        </w:rPr>
        <w:t>t</w:t>
      </w:r>
      <w:r>
        <w:rPr>
          <w:sz w:val="18"/>
          <w:szCs w:val="18"/>
        </w:rPr>
        <w:t>ivos, para que aprendan major y tengan una larga vida.</w:t>
      </w:r>
    </w:p>
    <w:p w:rsidR="005C31D5" w:rsidRDefault="005C31D5" w:rsidP="00634E4D">
      <w:pPr>
        <w:rPr>
          <w:sz w:val="18"/>
          <w:szCs w:val="18"/>
        </w:rPr>
      </w:pPr>
      <w:r>
        <w:rPr>
          <w:sz w:val="18"/>
          <w:szCs w:val="18"/>
        </w:rPr>
        <w:t>Educación Nutricional:</w:t>
      </w:r>
    </w:p>
    <w:p w:rsidR="00634E4D" w:rsidRDefault="00634E4D" w:rsidP="00634E4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Promover alimentación saludable y ejercicio utilizando los pizarrones de información localizados en los pasillos de la escuela.</w:t>
      </w:r>
    </w:p>
    <w:p w:rsidR="00634E4D" w:rsidRDefault="00634E4D" w:rsidP="00634E4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Se mostrará a los estudiantes videos sobre la importancia de alimentarse sanamente y hacer ejercicio diario.</w:t>
      </w:r>
    </w:p>
    <w:p w:rsidR="00634E4D" w:rsidRDefault="00634E4D" w:rsidP="00634E4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Los maestros y el personal animarán a los estudiantes a comer botanas saludables.</w:t>
      </w:r>
    </w:p>
    <w:p w:rsidR="00634E4D" w:rsidRDefault="00634E4D" w:rsidP="00634E4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Las celebraciones de los salones de clase est</w:t>
      </w:r>
      <w:r w:rsidR="00306143">
        <w:rPr>
          <w:sz w:val="18"/>
          <w:szCs w:val="18"/>
        </w:rPr>
        <w:t xml:space="preserve">aran </w:t>
      </w:r>
      <w:r>
        <w:rPr>
          <w:sz w:val="18"/>
          <w:szCs w:val="18"/>
        </w:rPr>
        <w:t xml:space="preserve"> limitadas a 2 fiestas por año escolar y se haran durante la última hora del dia escolar</w:t>
      </w:r>
    </w:p>
    <w:p w:rsidR="00634E4D" w:rsidRDefault="00634E4D" w:rsidP="00634E4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El entrenador de deportes enseñará prácticas de Buena salud y bienestar a los estudiantes durante la clase de deportes.</w:t>
      </w:r>
    </w:p>
    <w:p w:rsidR="00E02A0F" w:rsidRDefault="00E02A0F" w:rsidP="000B171E">
      <w:pPr>
        <w:rPr>
          <w:sz w:val="18"/>
          <w:szCs w:val="18"/>
        </w:rPr>
      </w:pPr>
      <w:r>
        <w:rPr>
          <w:sz w:val="18"/>
          <w:szCs w:val="18"/>
        </w:rPr>
        <w:t>Educación Física:</w:t>
      </w:r>
    </w:p>
    <w:p w:rsidR="00E02A0F" w:rsidRDefault="00E02A0F" w:rsidP="00E02A0F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El maestro de educación física continuará incorporando actividades moderadas a vigorosas con el fin de promover la Buena salud.</w:t>
      </w:r>
    </w:p>
    <w:p w:rsidR="00E02A0F" w:rsidRDefault="00E02A0F" w:rsidP="00E02A0F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La actividad  física no sera utilizada como castigo (e</w:t>
      </w:r>
      <w:r w:rsidR="000B171E">
        <w:rPr>
          <w:sz w:val="18"/>
          <w:szCs w:val="18"/>
        </w:rPr>
        <w:t>g. Correr o hacer lagartijas).</w:t>
      </w:r>
    </w:p>
    <w:p w:rsidR="000B171E" w:rsidRDefault="005F5008" w:rsidP="00E02A0F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Promover entre alu</w:t>
      </w:r>
      <w:r w:rsidR="000B171E">
        <w:rPr>
          <w:sz w:val="18"/>
          <w:szCs w:val="18"/>
        </w:rPr>
        <w:t>mnos, maestros y personal la actividad física por lo m</w:t>
      </w:r>
      <w:r>
        <w:rPr>
          <w:sz w:val="18"/>
          <w:szCs w:val="18"/>
        </w:rPr>
        <w:t>e</w:t>
      </w:r>
      <w:r w:rsidR="000B171E">
        <w:rPr>
          <w:sz w:val="18"/>
          <w:szCs w:val="18"/>
        </w:rPr>
        <w:t>nos 60 minutos al día.</w:t>
      </w:r>
    </w:p>
    <w:p w:rsidR="000B171E" w:rsidRDefault="000B171E" w:rsidP="000B171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B171E">
        <w:rPr>
          <w:sz w:val="18"/>
          <w:szCs w:val="18"/>
        </w:rPr>
        <w:t>Estandares Nutricionales :</w:t>
      </w:r>
    </w:p>
    <w:p w:rsidR="000B171E" w:rsidRDefault="000B171E" w:rsidP="000B171E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Revisar el menu de la escuela</w:t>
      </w:r>
      <w:r w:rsidR="00242F5F">
        <w:rPr>
          <w:sz w:val="18"/>
          <w:szCs w:val="18"/>
        </w:rPr>
        <w:t xml:space="preserve"> cada mes.</w:t>
      </w:r>
    </w:p>
    <w:p w:rsidR="00242F5F" w:rsidRDefault="00242F5F" w:rsidP="000B171E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Animar a los maestros y personal a que sean modelo al mantener una alimentación saludable y Buena conducta durante la comida.</w:t>
      </w:r>
    </w:p>
    <w:p w:rsidR="00242F5F" w:rsidRDefault="00242F5F" w:rsidP="000B171E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Los maestros y personal promoverán lavarse las manos y animaran a los estudiantes a utilizar prácticas seguras durante la comida eg. No compartir la comida ni la bebida ni tampoco levantar comida del piso.</w:t>
      </w:r>
    </w:p>
    <w:p w:rsidR="00242F5F" w:rsidRDefault="00242F5F" w:rsidP="00242F5F">
      <w:pPr>
        <w:rPr>
          <w:sz w:val="18"/>
          <w:szCs w:val="18"/>
        </w:rPr>
      </w:pPr>
      <w:r w:rsidRPr="00242F5F">
        <w:rPr>
          <w:sz w:val="18"/>
          <w:szCs w:val="18"/>
        </w:rPr>
        <w:t>Otras Actividades Escolares Relacionadas</w:t>
      </w:r>
      <w:r>
        <w:rPr>
          <w:sz w:val="18"/>
          <w:szCs w:val="18"/>
        </w:rPr>
        <w:t>:</w:t>
      </w:r>
    </w:p>
    <w:p w:rsidR="00242F5F" w:rsidRDefault="00242F5F" w:rsidP="00242F5F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42F5F">
        <w:rPr>
          <w:sz w:val="18"/>
          <w:szCs w:val="18"/>
        </w:rPr>
        <w:t>Proveer a los padres durante las juntas del PTA información</w:t>
      </w:r>
      <w:r>
        <w:rPr>
          <w:sz w:val="18"/>
          <w:szCs w:val="18"/>
        </w:rPr>
        <w:t xml:space="preserve"> sobre la importancia de la alimentación sana y ejercicio.</w:t>
      </w:r>
    </w:p>
    <w:p w:rsidR="00242F5F" w:rsidRPr="00242F5F" w:rsidRDefault="00242F5F" w:rsidP="00242F5F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El equipo de bienestar de NCE esta compuesto por el maestro de P.E ,la jefa de la cafeteria,</w:t>
      </w:r>
      <w:r w:rsidR="005F5008">
        <w:rPr>
          <w:sz w:val="18"/>
          <w:szCs w:val="18"/>
        </w:rPr>
        <w:t xml:space="preserve"> enfermera escolar maestros y administradores.Otras personas incluyendo padres son animados a participar en este comité.</w:t>
      </w:r>
    </w:p>
    <w:sectPr w:rsidR="00242F5F" w:rsidRPr="00242F5F" w:rsidSect="0072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F06"/>
    <w:multiLevelType w:val="hybridMultilevel"/>
    <w:tmpl w:val="66A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40F5"/>
    <w:multiLevelType w:val="hybridMultilevel"/>
    <w:tmpl w:val="757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66552"/>
    <w:multiLevelType w:val="hybridMultilevel"/>
    <w:tmpl w:val="A3941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F5086"/>
    <w:multiLevelType w:val="hybridMultilevel"/>
    <w:tmpl w:val="D080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763FE"/>
    <w:multiLevelType w:val="hybridMultilevel"/>
    <w:tmpl w:val="C7F0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59EB"/>
    <w:multiLevelType w:val="hybridMultilevel"/>
    <w:tmpl w:val="C33C4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226406"/>
    <w:multiLevelType w:val="hybridMultilevel"/>
    <w:tmpl w:val="660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54D6E"/>
    <w:multiLevelType w:val="hybridMultilevel"/>
    <w:tmpl w:val="527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43699"/>
    <w:multiLevelType w:val="hybridMultilevel"/>
    <w:tmpl w:val="B48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F553C"/>
    <w:multiLevelType w:val="hybridMultilevel"/>
    <w:tmpl w:val="5F6A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7A"/>
    <w:rsid w:val="000B171E"/>
    <w:rsid w:val="000E3D1E"/>
    <w:rsid w:val="000F318D"/>
    <w:rsid w:val="00242F5F"/>
    <w:rsid w:val="00276439"/>
    <w:rsid w:val="00306143"/>
    <w:rsid w:val="005C31D5"/>
    <w:rsid w:val="005F5008"/>
    <w:rsid w:val="00606FEF"/>
    <w:rsid w:val="00634E4D"/>
    <w:rsid w:val="006B24C5"/>
    <w:rsid w:val="00723434"/>
    <w:rsid w:val="00932D7A"/>
    <w:rsid w:val="00AD546B"/>
    <w:rsid w:val="00D0454E"/>
    <w:rsid w:val="00D963EB"/>
    <w:rsid w:val="00E02A0F"/>
    <w:rsid w:val="00F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GPISD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GPISD</dc:creator>
  <cp:lastModifiedBy>Administrator</cp:lastModifiedBy>
  <cp:revision>2</cp:revision>
  <cp:lastPrinted>2017-01-06T17:35:00Z</cp:lastPrinted>
  <dcterms:created xsi:type="dcterms:W3CDTF">2017-02-03T15:37:00Z</dcterms:created>
  <dcterms:modified xsi:type="dcterms:W3CDTF">2017-02-03T15:37:00Z</dcterms:modified>
</cp:coreProperties>
</file>